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69031" w14:textId="5316D30D" w:rsidR="00F80F97" w:rsidRDefault="0063483F">
      <w:r w:rsidRPr="00A84693">
        <w:rPr>
          <w:b/>
        </w:rPr>
        <w:t>R</w:t>
      </w:r>
      <w:r w:rsidR="009119BD" w:rsidRPr="00A84693">
        <w:rPr>
          <w:b/>
        </w:rPr>
        <w:t xml:space="preserve">esearch </w:t>
      </w:r>
      <w:r w:rsidR="00387316">
        <w:rPr>
          <w:b/>
        </w:rPr>
        <w:t>Assistant</w:t>
      </w:r>
      <w:r w:rsidRPr="00A84693">
        <w:rPr>
          <w:b/>
        </w:rPr>
        <w:t>,</w:t>
      </w:r>
      <w:r w:rsidR="009119BD">
        <w:t xml:space="preserve"> WSU TFREC, Wenatchee</w:t>
      </w:r>
      <w:r>
        <w:t>, WA (Administr</w:t>
      </w:r>
      <w:r w:rsidR="0082627E">
        <w:t>a</w:t>
      </w:r>
      <w:r>
        <w:t xml:space="preserve">tive Professional, </w:t>
      </w:r>
      <w:r w:rsidR="009F60FC">
        <w:t>full time</w:t>
      </w:r>
      <w:r>
        <w:t>)</w:t>
      </w:r>
      <w:r w:rsidR="0021713B">
        <w:t>.</w:t>
      </w:r>
      <w:r w:rsidR="007C170F" w:rsidRPr="007C170F">
        <w:t xml:space="preserve"> </w:t>
      </w:r>
      <w:r w:rsidR="007C170F">
        <w:t xml:space="preserve">The incumbent will perform a wide range of duties including </w:t>
      </w:r>
      <w:r w:rsidR="00B070CB">
        <w:t>laboratory</w:t>
      </w:r>
      <w:r w:rsidR="0010138B">
        <w:t>,</w:t>
      </w:r>
      <w:r w:rsidR="00B070CB">
        <w:t xml:space="preserve"> (DNA</w:t>
      </w:r>
      <w:r w:rsidR="0010138B">
        <w:t>/</w:t>
      </w:r>
      <w:r w:rsidR="00B070CB">
        <w:t>RNA extractions, PCR</w:t>
      </w:r>
      <w:r w:rsidR="0010138B">
        <w:t>, electrophoresis</w:t>
      </w:r>
      <w:r w:rsidR="00B070CB">
        <w:t xml:space="preserve">, </w:t>
      </w:r>
      <w:r w:rsidR="007C170F">
        <w:t>pollen germination</w:t>
      </w:r>
      <w:r w:rsidR="0010138B">
        <w:t xml:space="preserve"> and viability assays), </w:t>
      </w:r>
      <w:r w:rsidR="00B070CB">
        <w:t>field</w:t>
      </w:r>
      <w:r w:rsidR="0010138B">
        <w:t>,</w:t>
      </w:r>
      <w:r w:rsidR="00B070CB">
        <w:t xml:space="preserve"> and greenhouse work</w:t>
      </w:r>
      <w:r w:rsidR="007C170F">
        <w:t>.  Other require</w:t>
      </w:r>
      <w:r w:rsidR="002D7B8D">
        <w:t xml:space="preserve">d activities include data entry </w:t>
      </w:r>
      <w:r w:rsidR="007C170F">
        <w:t xml:space="preserve">and preparation of graphics and reports.  Must </w:t>
      </w:r>
      <w:r w:rsidR="0010138B">
        <w:t>demonstrate proficiency</w:t>
      </w:r>
      <w:r w:rsidR="007C170F">
        <w:t xml:space="preserve"> in essential computer software (</w:t>
      </w:r>
      <w:r w:rsidR="002D7B8D">
        <w:t>MS Word, Excel and Power Point</w:t>
      </w:r>
      <w:r w:rsidR="007C170F">
        <w:t xml:space="preserve">) and the ability to learn new software.  </w:t>
      </w:r>
      <w:r w:rsidR="0010138B">
        <w:t>The incumbent must be able</w:t>
      </w:r>
      <w:r w:rsidR="007C170F">
        <w:t xml:space="preserve"> to locate and purchase supplies, </w:t>
      </w:r>
      <w:r w:rsidR="0010138B">
        <w:t xml:space="preserve">maintain </w:t>
      </w:r>
      <w:r w:rsidR="007C170F">
        <w:t xml:space="preserve">instruments, schedule and execute activities independently, and </w:t>
      </w:r>
      <w:r w:rsidR="0010138B">
        <w:t xml:space="preserve">demonstrate flexibility in working on different projects, </w:t>
      </w:r>
      <w:r w:rsidR="007C170F">
        <w:t>learn</w:t>
      </w:r>
      <w:r w:rsidR="0010138B">
        <w:t>ing</w:t>
      </w:r>
      <w:r w:rsidR="007C170F">
        <w:t xml:space="preserve"> new procedures</w:t>
      </w:r>
      <w:r w:rsidR="0010138B">
        <w:t>,</w:t>
      </w:r>
      <w:r w:rsidR="007C170F">
        <w:t xml:space="preserve"> and develop</w:t>
      </w:r>
      <w:r w:rsidR="0010138B">
        <w:t>ing</w:t>
      </w:r>
      <w:r w:rsidR="007C170F">
        <w:t xml:space="preserve"> protocols as required.</w:t>
      </w:r>
      <w:r w:rsidR="007C170F" w:rsidRPr="0070452D">
        <w:t xml:space="preserve"> </w:t>
      </w:r>
      <w:r w:rsidR="007C170F">
        <w:t xml:space="preserve">The incumbent will supervise the activities of hourly workers, and work with other technical staff and scientists to achieve project goals. </w:t>
      </w:r>
      <w:r w:rsidR="00F80F97">
        <w:t>Bachelor’s degree in biology, plant sciences, pomology/tree fruit</w:t>
      </w:r>
      <w:r w:rsidR="00F122E6">
        <w:t xml:space="preserve"> physiology or related field is</w:t>
      </w:r>
      <w:r w:rsidR="00F80F97">
        <w:t xml:space="preserve"> required with t</w:t>
      </w:r>
      <w:r w:rsidR="00F122E6">
        <w:t xml:space="preserve">wo </w:t>
      </w:r>
      <w:proofErr w:type="spellStart"/>
      <w:r w:rsidR="00F122E6">
        <w:t>years experience</w:t>
      </w:r>
      <w:proofErr w:type="spellEnd"/>
      <w:r w:rsidR="00F122E6">
        <w:t xml:space="preserve"> in</w:t>
      </w:r>
      <w:r w:rsidR="007C170F">
        <w:t xml:space="preserve"> relevant research field of investigation</w:t>
      </w:r>
      <w:r w:rsidR="00D02CD8">
        <w:t xml:space="preserve"> </w:t>
      </w:r>
      <w:r w:rsidR="00F80F97">
        <w:t>p</w:t>
      </w:r>
      <w:r w:rsidR="00D02CD8">
        <w:t>referred</w:t>
      </w:r>
      <w:r w:rsidR="007C170F">
        <w:t>.</w:t>
      </w:r>
      <w:r w:rsidR="009119BD">
        <w:t xml:space="preserve"> </w:t>
      </w:r>
      <w:r w:rsidR="00F80F97">
        <w:t>Posting closes April 1</w:t>
      </w:r>
      <w:r w:rsidR="009364DD">
        <w:t xml:space="preserve">. </w:t>
      </w:r>
      <w:r>
        <w:t xml:space="preserve">For full description of position and application instructions visit: </w:t>
      </w:r>
      <w:bookmarkStart w:id="0" w:name="_GoBack"/>
      <w:r w:rsidR="00FF1778" w:rsidRPr="00FF1778">
        <w:t>www.wsujobs.com/postings/37016</w:t>
      </w:r>
      <w:bookmarkEnd w:id="0"/>
      <w:r>
        <w:t xml:space="preserve">. </w:t>
      </w:r>
      <w:r w:rsidRPr="002550E5">
        <w:rPr>
          <w:rFonts w:ascii="Helvetica" w:hAnsi="Helvetica" w:cs="Helvetica"/>
          <w:i/>
          <w:iCs/>
        </w:rPr>
        <w:t>WSU is</w:t>
      </w:r>
      <w:r w:rsidR="00F95B25">
        <w:rPr>
          <w:rFonts w:ascii="Helvetica" w:hAnsi="Helvetica" w:cs="Helvetica"/>
          <w:i/>
          <w:iCs/>
        </w:rPr>
        <w:t xml:space="preserve"> an EO/AA Educator and Employer</w:t>
      </w:r>
    </w:p>
    <w:p w14:paraId="6C452131" w14:textId="77777777" w:rsidR="00F80F97" w:rsidRPr="00F80F97" w:rsidRDefault="00F80F97" w:rsidP="00F80F97"/>
    <w:p w14:paraId="1CB28C53" w14:textId="77777777" w:rsidR="00F80F97" w:rsidRPr="00F80F97" w:rsidRDefault="00F80F97" w:rsidP="00F80F97"/>
    <w:p w14:paraId="00180638" w14:textId="77777777" w:rsidR="00F80F97" w:rsidRPr="00F80F97" w:rsidRDefault="00F80F97" w:rsidP="00F80F97"/>
    <w:p w14:paraId="5C81BB59" w14:textId="77777777" w:rsidR="00F80F97" w:rsidRPr="00F80F97" w:rsidRDefault="00F80F97" w:rsidP="00F80F97"/>
    <w:p w14:paraId="4875E08E" w14:textId="77777777" w:rsidR="00F80F97" w:rsidRPr="00F80F97" w:rsidRDefault="00F80F97" w:rsidP="00F80F97"/>
    <w:p w14:paraId="3C8D8673" w14:textId="6D348F36" w:rsidR="00F80F97" w:rsidRDefault="00F80F97" w:rsidP="00F80F97"/>
    <w:p w14:paraId="1466EC7A" w14:textId="4B8AC07D" w:rsidR="00894433" w:rsidRPr="00F80F97" w:rsidRDefault="00F80F97" w:rsidP="00F80F97">
      <w:pPr>
        <w:tabs>
          <w:tab w:val="left" w:pos="5540"/>
        </w:tabs>
      </w:pPr>
      <w:r>
        <w:tab/>
      </w:r>
    </w:p>
    <w:sectPr w:rsidR="00894433" w:rsidRPr="00F80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E0C99" w14:textId="77777777" w:rsidR="00BE52D0" w:rsidRDefault="00BE52D0" w:rsidP="00F31A26">
      <w:pPr>
        <w:spacing w:after="0" w:line="240" w:lineRule="auto"/>
      </w:pPr>
      <w:r>
        <w:separator/>
      </w:r>
    </w:p>
  </w:endnote>
  <w:endnote w:type="continuationSeparator" w:id="0">
    <w:p w14:paraId="64A73F9B" w14:textId="77777777" w:rsidR="00BE52D0" w:rsidRDefault="00BE52D0" w:rsidP="00F3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3972" w14:textId="77777777" w:rsidR="00E17FFC" w:rsidRDefault="00E17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B5703" w14:textId="77777777" w:rsidR="00E17FFC" w:rsidRDefault="00E17F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8369B" w14:textId="77777777" w:rsidR="00E17FFC" w:rsidRDefault="00E17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4BC92" w14:textId="77777777" w:rsidR="00BE52D0" w:rsidRDefault="00BE52D0" w:rsidP="00F31A26">
      <w:pPr>
        <w:spacing w:after="0" w:line="240" w:lineRule="auto"/>
      </w:pPr>
      <w:r>
        <w:separator/>
      </w:r>
    </w:p>
  </w:footnote>
  <w:footnote w:type="continuationSeparator" w:id="0">
    <w:p w14:paraId="02C74773" w14:textId="77777777" w:rsidR="00BE52D0" w:rsidRDefault="00BE52D0" w:rsidP="00F3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3964" w14:textId="77777777" w:rsidR="00E17FFC" w:rsidRDefault="00E17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3F479" w14:textId="53748769" w:rsidR="00F31A26" w:rsidRDefault="00C4023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2DF69866" wp14:editId="684157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9C4D70" w14:textId="64B5C1D4" w:rsidR="00C40239" w:rsidRDefault="00387316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F6986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9C4D70" w14:textId="64B5C1D4" w:rsidR="00C40239" w:rsidRDefault="00387316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E7C4" w14:textId="77777777" w:rsidR="00E17FFC" w:rsidRDefault="00E17F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BD"/>
    <w:rsid w:val="00037F08"/>
    <w:rsid w:val="00091503"/>
    <w:rsid w:val="000B66FF"/>
    <w:rsid w:val="0010138B"/>
    <w:rsid w:val="0021713B"/>
    <w:rsid w:val="00292FD7"/>
    <w:rsid w:val="002D7B8D"/>
    <w:rsid w:val="002E204E"/>
    <w:rsid w:val="00387316"/>
    <w:rsid w:val="00522419"/>
    <w:rsid w:val="0063483F"/>
    <w:rsid w:val="007C170F"/>
    <w:rsid w:val="007D1404"/>
    <w:rsid w:val="0082627E"/>
    <w:rsid w:val="00863C88"/>
    <w:rsid w:val="00881F68"/>
    <w:rsid w:val="00894433"/>
    <w:rsid w:val="008A24A6"/>
    <w:rsid w:val="008E78AA"/>
    <w:rsid w:val="009119BD"/>
    <w:rsid w:val="009257C3"/>
    <w:rsid w:val="009364DD"/>
    <w:rsid w:val="009F60FC"/>
    <w:rsid w:val="00A03A0E"/>
    <w:rsid w:val="00A80CD9"/>
    <w:rsid w:val="00A84693"/>
    <w:rsid w:val="00AD6EBF"/>
    <w:rsid w:val="00AF7425"/>
    <w:rsid w:val="00B070CB"/>
    <w:rsid w:val="00B778AC"/>
    <w:rsid w:val="00BE52D0"/>
    <w:rsid w:val="00C40239"/>
    <w:rsid w:val="00C61F60"/>
    <w:rsid w:val="00D02CD8"/>
    <w:rsid w:val="00D31AF1"/>
    <w:rsid w:val="00DD6645"/>
    <w:rsid w:val="00E17FFC"/>
    <w:rsid w:val="00F122E6"/>
    <w:rsid w:val="00F25373"/>
    <w:rsid w:val="00F31A26"/>
    <w:rsid w:val="00F66731"/>
    <w:rsid w:val="00F80F97"/>
    <w:rsid w:val="00F95B25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C78B7D"/>
  <w15:docId w15:val="{37659994-C082-435E-8BDA-A5632B5B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8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3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8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A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A26"/>
  </w:style>
  <w:style w:type="paragraph" w:styleId="Footer">
    <w:name w:val="footer"/>
    <w:basedOn w:val="Normal"/>
    <w:link w:val="FooterChar"/>
    <w:uiPriority w:val="99"/>
    <w:unhideWhenUsed/>
    <w:rsid w:val="00F31A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A26"/>
  </w:style>
  <w:style w:type="character" w:styleId="CommentReference">
    <w:name w:val="annotation reference"/>
    <w:basedOn w:val="DefaultParagraphFont"/>
    <w:uiPriority w:val="99"/>
    <w:semiHidden/>
    <w:unhideWhenUsed/>
    <w:rsid w:val="00DD6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6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64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524F-45F5-824D-BB5D-5F1926D2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Psikdarwsu</dc:creator>
  <cp:lastModifiedBy>Ewald, Darla Joann</cp:lastModifiedBy>
  <cp:revision>10</cp:revision>
  <cp:lastPrinted>2018-03-05T17:10:00Z</cp:lastPrinted>
  <dcterms:created xsi:type="dcterms:W3CDTF">2018-02-13T21:30:00Z</dcterms:created>
  <dcterms:modified xsi:type="dcterms:W3CDTF">2018-03-05T17:23:00Z</dcterms:modified>
</cp:coreProperties>
</file>